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E36892" w:rsidP="00F65B6A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397C64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397C64" w:rsidRPr="00397C64" w:rsidRDefault="00397C64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32"/>
          <w:lang w:val="uk-UA" w:eastAsia="uk-UA"/>
        </w:rPr>
      </w:pPr>
    </w:p>
    <w:p w:rsidR="004B415F" w:rsidRDefault="004006A7" w:rsidP="00D43D4C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bCs/>
          <w:lang w:val="uk-UA" w:eastAsia="uk-UA"/>
        </w:rPr>
        <w:t xml:space="preserve">17 </w:t>
      </w:r>
      <w:r w:rsidR="00AC141E">
        <w:rPr>
          <w:bCs/>
          <w:lang w:val="uk-UA" w:eastAsia="uk-UA"/>
        </w:rPr>
        <w:t>липня</w:t>
      </w:r>
      <w:r w:rsidR="006C0A5F">
        <w:rPr>
          <w:bCs/>
          <w:lang w:val="uk-UA" w:eastAsia="uk-UA"/>
        </w:rPr>
        <w:t xml:space="preserve"> </w:t>
      </w:r>
      <w:r w:rsidR="00397C64" w:rsidRPr="00397C64">
        <w:rPr>
          <w:bCs/>
          <w:lang w:val="uk-UA" w:eastAsia="uk-UA"/>
        </w:rPr>
        <w:t>20</w:t>
      </w:r>
      <w:r w:rsidR="001244F8">
        <w:rPr>
          <w:bCs/>
          <w:lang w:val="uk-UA" w:eastAsia="uk-UA"/>
        </w:rPr>
        <w:t>20</w:t>
      </w:r>
      <w:r w:rsidR="00397C64" w:rsidRPr="00397C64">
        <w:rPr>
          <w:bCs/>
          <w:lang w:val="uk-UA" w:eastAsia="uk-UA"/>
        </w:rPr>
        <w:t xml:space="preserve"> р.</w:t>
      </w:r>
      <w:r w:rsidR="00AA4720">
        <w:rPr>
          <w:bCs/>
          <w:sz w:val="28"/>
          <w:szCs w:val="28"/>
          <w:lang w:val="uk-UA" w:eastAsia="uk-UA"/>
        </w:rPr>
        <w:t xml:space="preserve">              </w:t>
      </w:r>
      <w:r w:rsidR="005C692A">
        <w:rPr>
          <w:bCs/>
          <w:sz w:val="28"/>
          <w:szCs w:val="28"/>
          <w:lang w:val="uk-UA" w:eastAsia="uk-UA"/>
        </w:rPr>
        <w:t xml:space="preserve">    </w:t>
      </w:r>
      <w:r w:rsidR="00AA4720">
        <w:rPr>
          <w:bCs/>
          <w:sz w:val="28"/>
          <w:szCs w:val="28"/>
          <w:lang w:val="uk-UA" w:eastAsia="uk-UA"/>
        </w:rPr>
        <w:t xml:space="preserve">           </w:t>
      </w:r>
      <w:r w:rsidR="008E3CEA" w:rsidRPr="008E3CEA">
        <w:rPr>
          <w:lang w:val="uk-UA" w:eastAsia="uk-UA"/>
        </w:rPr>
        <w:t xml:space="preserve">  </w:t>
      </w:r>
      <w:r w:rsidR="0093252F">
        <w:rPr>
          <w:lang w:val="uk-UA" w:eastAsia="uk-UA"/>
        </w:rPr>
        <w:t xml:space="preserve">      </w:t>
      </w:r>
      <w:r>
        <w:rPr>
          <w:lang w:val="uk-UA" w:eastAsia="uk-UA"/>
        </w:rPr>
        <w:t xml:space="preserve"> </w:t>
      </w:r>
      <w:r w:rsidR="0093252F">
        <w:rPr>
          <w:lang w:val="uk-UA" w:eastAsia="uk-UA"/>
        </w:rPr>
        <w:t xml:space="preserve"> </w:t>
      </w:r>
      <w:r w:rsidR="00397C64">
        <w:rPr>
          <w:lang w:val="uk-UA" w:eastAsia="uk-UA"/>
        </w:rPr>
        <w:t xml:space="preserve"> </w:t>
      </w:r>
      <w:r w:rsidR="00D43D4C">
        <w:rPr>
          <w:lang w:val="uk-UA" w:eastAsia="uk-UA"/>
        </w:rPr>
        <w:t xml:space="preserve"> </w:t>
      </w:r>
      <w:r w:rsidR="00530596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</w:t>
      </w:r>
      <w:r w:rsidR="004C13AB">
        <w:rPr>
          <w:lang w:val="uk-UA" w:eastAsia="uk-UA"/>
        </w:rPr>
        <w:t xml:space="preserve">                           </w:t>
      </w:r>
      <w:r w:rsidR="00C7283F">
        <w:rPr>
          <w:lang w:val="uk-UA" w:eastAsia="uk-UA"/>
        </w:rPr>
        <w:t xml:space="preserve">  </w:t>
      </w:r>
      <w:r w:rsidR="004C13AB">
        <w:rPr>
          <w:lang w:val="uk-UA" w:eastAsia="uk-UA"/>
        </w:rPr>
        <w:t xml:space="preserve">   </w:t>
      </w:r>
      <w:r w:rsidR="000E6860">
        <w:rPr>
          <w:lang w:val="uk-UA" w:eastAsia="uk-UA"/>
        </w:rPr>
        <w:t xml:space="preserve">    </w:t>
      </w:r>
      <w:r w:rsidR="00397C64">
        <w:rPr>
          <w:lang w:val="uk-UA" w:eastAsia="uk-UA"/>
        </w:rPr>
        <w:t xml:space="preserve">    </w:t>
      </w:r>
      <w:r w:rsidR="00AA4720" w:rsidRPr="008E3CEA">
        <w:rPr>
          <w:lang w:val="uk-UA" w:eastAsia="uk-UA"/>
        </w:rPr>
        <w:t>№</w:t>
      </w:r>
      <w:r w:rsidR="0093252F">
        <w:rPr>
          <w:lang w:val="uk-UA" w:eastAsia="uk-UA"/>
        </w:rPr>
        <w:t xml:space="preserve"> </w:t>
      </w:r>
      <w:r w:rsidR="00D43D4C">
        <w:rPr>
          <w:lang w:val="uk-UA" w:eastAsia="uk-UA"/>
        </w:rPr>
        <w:t>446</w:t>
      </w:r>
      <w:r w:rsidR="000E6860">
        <w:rPr>
          <w:lang w:val="uk-UA" w:eastAsia="uk-UA"/>
        </w:rPr>
        <w:t>-р</w:t>
      </w:r>
      <w:r w:rsidR="00AA4720">
        <w:rPr>
          <w:lang w:val="uk-UA" w:eastAsia="uk-UA"/>
        </w:rPr>
        <w:t xml:space="preserve"> </w:t>
      </w:r>
    </w:p>
    <w:p w:rsidR="004B415F" w:rsidRDefault="006C0A5F" w:rsidP="00AA4720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</w:t>
      </w:r>
    </w:p>
    <w:p w:rsidR="0083126B" w:rsidRDefault="00AA4720" w:rsidP="00E00812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                                         </w:t>
      </w: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E00812" w:rsidRDefault="00E00812" w:rsidP="00E00812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836A6" w:rsidRPr="00B42914" w:rsidRDefault="004C56B9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42914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B42914">
        <w:rPr>
          <w:rFonts w:ascii="Times New Roman" w:hAnsi="Times New Roman"/>
          <w:sz w:val="24"/>
          <w:szCs w:val="24"/>
        </w:rPr>
        <w:t xml:space="preserve"> </w:t>
      </w:r>
      <w:r w:rsidR="001244F8" w:rsidRPr="001244F8">
        <w:rPr>
          <w:rFonts w:ascii="Times New Roman" w:hAnsi="Times New Roman"/>
          <w:sz w:val="24"/>
          <w:szCs w:val="24"/>
        </w:rPr>
        <w:t xml:space="preserve">уповноважених представників </w:t>
      </w:r>
      <w:r w:rsidR="00AC141E" w:rsidRPr="00AC141E">
        <w:rPr>
          <w:rFonts w:ascii="Times New Roman" w:hAnsi="Times New Roman"/>
          <w:sz w:val="24"/>
          <w:szCs w:val="24"/>
        </w:rPr>
        <w:t xml:space="preserve">компаній </w:t>
      </w:r>
      <w:r w:rsidR="004F4AC0" w:rsidRPr="004F4AC0">
        <w:rPr>
          <w:rFonts w:ascii="Times New Roman" w:hAnsi="Times New Roman"/>
          <w:sz w:val="24"/>
          <w:szCs w:val="24"/>
        </w:rPr>
        <w:t xml:space="preserve">«PSA </w:t>
      </w:r>
      <w:proofErr w:type="spellStart"/>
      <w:r w:rsidR="004F4AC0" w:rsidRPr="004F4AC0">
        <w:rPr>
          <w:rFonts w:ascii="Times New Roman" w:hAnsi="Times New Roman"/>
          <w:sz w:val="24"/>
          <w:szCs w:val="24"/>
        </w:rPr>
        <w:t>Automobiles</w:t>
      </w:r>
      <w:proofErr w:type="spellEnd"/>
      <w:r w:rsidR="004F4AC0" w:rsidRPr="004F4AC0">
        <w:rPr>
          <w:rFonts w:ascii="Times New Roman" w:hAnsi="Times New Roman"/>
          <w:sz w:val="24"/>
          <w:szCs w:val="24"/>
        </w:rPr>
        <w:t xml:space="preserve"> S.A.»  (м. </w:t>
      </w:r>
      <w:proofErr w:type="spellStart"/>
      <w:r w:rsidR="004F4AC0" w:rsidRPr="004F4AC0">
        <w:rPr>
          <w:rFonts w:ascii="Times New Roman" w:hAnsi="Times New Roman"/>
          <w:sz w:val="24"/>
          <w:szCs w:val="24"/>
        </w:rPr>
        <w:t>Пуассі</w:t>
      </w:r>
      <w:proofErr w:type="spellEnd"/>
      <w:r w:rsidR="004F4AC0" w:rsidRPr="004F4AC0">
        <w:rPr>
          <w:rFonts w:ascii="Times New Roman" w:hAnsi="Times New Roman"/>
          <w:sz w:val="24"/>
          <w:szCs w:val="24"/>
        </w:rPr>
        <w:t>, Франція) та «</w:t>
      </w:r>
      <w:proofErr w:type="spellStart"/>
      <w:r w:rsidR="004F4AC0" w:rsidRPr="004F4AC0">
        <w:rPr>
          <w:rFonts w:ascii="Times New Roman" w:hAnsi="Times New Roman"/>
          <w:sz w:val="24"/>
          <w:szCs w:val="24"/>
        </w:rPr>
        <w:t>Punch</w:t>
      </w:r>
      <w:proofErr w:type="spellEnd"/>
      <w:r w:rsidR="004F4AC0" w:rsidRPr="004F4A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4AC0" w:rsidRPr="004F4AC0">
        <w:rPr>
          <w:rFonts w:ascii="Times New Roman" w:hAnsi="Times New Roman"/>
          <w:sz w:val="24"/>
          <w:szCs w:val="24"/>
        </w:rPr>
        <w:t>Powertrain</w:t>
      </w:r>
      <w:proofErr w:type="spellEnd"/>
      <w:r w:rsidR="004F4AC0" w:rsidRPr="004F4AC0">
        <w:rPr>
          <w:rFonts w:ascii="Times New Roman" w:hAnsi="Times New Roman"/>
          <w:sz w:val="24"/>
          <w:szCs w:val="24"/>
        </w:rPr>
        <w:t xml:space="preserve"> NV» (м. Сінт-</w:t>
      </w:r>
      <w:proofErr w:type="spellStart"/>
      <w:r w:rsidR="004F4AC0" w:rsidRPr="004F4AC0">
        <w:rPr>
          <w:rFonts w:ascii="Times New Roman" w:hAnsi="Times New Roman"/>
          <w:sz w:val="24"/>
          <w:szCs w:val="24"/>
        </w:rPr>
        <w:t>Трейден</w:t>
      </w:r>
      <w:proofErr w:type="spellEnd"/>
      <w:r w:rsidR="004F4AC0" w:rsidRPr="004F4AC0">
        <w:rPr>
          <w:rFonts w:ascii="Times New Roman" w:hAnsi="Times New Roman"/>
          <w:sz w:val="24"/>
          <w:szCs w:val="24"/>
        </w:rPr>
        <w:t>, Бельгія)</w:t>
      </w:r>
      <w:r w:rsidR="00AC141E" w:rsidRPr="00AC141E">
        <w:rPr>
          <w:rFonts w:ascii="Times New Roman" w:hAnsi="Times New Roman"/>
          <w:sz w:val="24"/>
          <w:szCs w:val="24"/>
        </w:rPr>
        <w:t xml:space="preserve"> </w:t>
      </w:r>
      <w:r w:rsidR="00B42914" w:rsidRPr="00B42914">
        <w:rPr>
          <w:rFonts w:ascii="Times New Roman" w:hAnsi="Times New Roman"/>
          <w:sz w:val="24"/>
          <w:szCs w:val="24"/>
        </w:rPr>
        <w:t xml:space="preserve"> </w:t>
      </w:r>
      <w:r w:rsidRPr="00B42914">
        <w:rPr>
          <w:rFonts w:ascii="Times New Roman" w:hAnsi="Times New Roman"/>
          <w:sz w:val="24"/>
          <w:szCs w:val="24"/>
        </w:rPr>
        <w:t>про надання дозволу на узгоджені дії</w:t>
      </w:r>
      <w:r w:rsidR="00D31948" w:rsidRPr="00B42914">
        <w:rPr>
          <w:rFonts w:ascii="Times New Roman" w:hAnsi="Times New Roman"/>
          <w:sz w:val="24"/>
          <w:szCs w:val="24"/>
        </w:rPr>
        <w:t>,</w:t>
      </w:r>
    </w:p>
    <w:p w:rsidR="0083126B" w:rsidRPr="00B42914" w:rsidRDefault="0083126B" w:rsidP="00B416E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A54E4" w:rsidRPr="00B42914" w:rsidRDefault="008E3CEA" w:rsidP="00B416EF">
      <w:pPr>
        <w:ind w:firstLine="709"/>
        <w:jc w:val="center"/>
        <w:rPr>
          <w:lang w:val="uk-UA"/>
        </w:rPr>
      </w:pPr>
      <w:r w:rsidRPr="00B42914">
        <w:rPr>
          <w:lang w:val="uk-UA"/>
        </w:rPr>
        <w:t>ВСТАНОВИ</w:t>
      </w:r>
      <w:r w:rsidR="005828BE" w:rsidRPr="00B42914">
        <w:rPr>
          <w:lang w:val="uk-UA"/>
        </w:rPr>
        <w:t>В</w:t>
      </w:r>
      <w:r w:rsidR="00D31948" w:rsidRPr="00B42914">
        <w:rPr>
          <w:lang w:val="uk-UA"/>
        </w:rPr>
        <w:t>:</w:t>
      </w:r>
    </w:p>
    <w:p w:rsidR="00E21B2E" w:rsidRPr="00B42914" w:rsidRDefault="00E21B2E" w:rsidP="00B416EF">
      <w:pPr>
        <w:ind w:firstLine="709"/>
        <w:jc w:val="center"/>
        <w:rPr>
          <w:lang w:val="uk-UA"/>
        </w:rPr>
      </w:pPr>
    </w:p>
    <w:p w:rsidR="00AC141E" w:rsidRPr="00AC141E" w:rsidRDefault="0083126B" w:rsidP="00AC141E">
      <w:pPr>
        <w:ind w:firstLine="709"/>
        <w:jc w:val="both"/>
        <w:rPr>
          <w:lang w:val="uk-UA"/>
        </w:rPr>
      </w:pPr>
      <w:r w:rsidRPr="00B42914">
        <w:rPr>
          <w:lang w:val="uk-UA"/>
        </w:rPr>
        <w:t>Узгоджені дії</w:t>
      </w:r>
      <w:r w:rsidR="00530596" w:rsidRPr="00B42914">
        <w:rPr>
          <w:lang w:val="uk-UA"/>
        </w:rPr>
        <w:t xml:space="preserve"> будуть вчинятися у зв’язку із </w:t>
      </w:r>
      <w:r w:rsidRPr="00B42914">
        <w:rPr>
          <w:lang w:val="uk-UA"/>
        </w:rPr>
        <w:t>здійснення</w:t>
      </w:r>
      <w:r w:rsidR="00530596" w:rsidRPr="00B42914">
        <w:rPr>
          <w:lang w:val="uk-UA"/>
        </w:rPr>
        <w:t>м</w:t>
      </w:r>
      <w:r w:rsidRPr="00B42914">
        <w:rPr>
          <w:lang w:val="uk-UA"/>
        </w:rPr>
        <w:t xml:space="preserve"> </w:t>
      </w:r>
      <w:r w:rsidR="00AC141E" w:rsidRPr="00AC141E">
        <w:rPr>
          <w:lang w:val="uk-UA"/>
        </w:rPr>
        <w:t>концентрацій, які полягають у:</w:t>
      </w:r>
    </w:p>
    <w:p w:rsidR="004F4AC0" w:rsidRPr="004F4AC0" w:rsidRDefault="004F4AC0" w:rsidP="004F4AC0">
      <w:pPr>
        <w:tabs>
          <w:tab w:val="left" w:pos="0"/>
        </w:tabs>
        <w:ind w:left="142" w:firstLine="709"/>
        <w:jc w:val="both"/>
        <w:rPr>
          <w:rFonts w:eastAsia="Calibri"/>
          <w:lang w:val="uk-UA" w:eastAsia="en-US"/>
        </w:rPr>
      </w:pPr>
      <w:r w:rsidRPr="004F4AC0">
        <w:rPr>
          <w:rFonts w:eastAsia="Calibri"/>
          <w:lang w:val="uk-UA" w:eastAsia="en-US"/>
        </w:rPr>
        <w:t>створенні спільного підприємства «</w:t>
      </w:r>
      <w:proofErr w:type="spellStart"/>
      <w:r w:rsidRPr="004F4AC0">
        <w:rPr>
          <w:rFonts w:eastAsia="Calibri"/>
          <w:lang w:val="uk-UA" w:eastAsia="en-US"/>
        </w:rPr>
        <w:t>Punch</w:t>
      </w:r>
      <w:proofErr w:type="spellEnd"/>
      <w:r w:rsidRPr="004F4AC0">
        <w:rPr>
          <w:rFonts w:eastAsia="Calibri"/>
          <w:lang w:val="uk-UA" w:eastAsia="en-US"/>
        </w:rPr>
        <w:t xml:space="preserve"> </w:t>
      </w:r>
      <w:proofErr w:type="spellStart"/>
      <w:r w:rsidRPr="004F4AC0">
        <w:rPr>
          <w:rFonts w:eastAsia="Calibri"/>
          <w:lang w:val="uk-UA" w:eastAsia="en-US"/>
        </w:rPr>
        <w:t>Powertrain</w:t>
      </w:r>
      <w:proofErr w:type="spellEnd"/>
      <w:r w:rsidRPr="004F4AC0">
        <w:rPr>
          <w:rFonts w:eastAsia="Calibri"/>
          <w:lang w:val="uk-UA" w:eastAsia="en-US"/>
        </w:rPr>
        <w:t xml:space="preserve"> PSA e-</w:t>
      </w:r>
      <w:proofErr w:type="spellStart"/>
      <w:r w:rsidRPr="004F4AC0">
        <w:rPr>
          <w:rFonts w:eastAsia="Calibri"/>
          <w:lang w:val="uk-UA" w:eastAsia="en-US"/>
        </w:rPr>
        <w:t>transmissions</w:t>
      </w:r>
      <w:proofErr w:type="spellEnd"/>
      <w:r w:rsidRPr="004F4AC0">
        <w:rPr>
          <w:rFonts w:eastAsia="Calibri"/>
          <w:lang w:val="uk-UA" w:eastAsia="en-US"/>
        </w:rPr>
        <w:t xml:space="preserve"> NV» </w:t>
      </w:r>
      <w:r>
        <w:rPr>
          <w:rFonts w:eastAsia="Calibri"/>
          <w:lang w:val="uk-UA" w:eastAsia="en-US"/>
        </w:rPr>
        <w:t xml:space="preserve">                         </w:t>
      </w:r>
      <w:r w:rsidRPr="004F4AC0">
        <w:rPr>
          <w:rFonts w:eastAsia="Calibri"/>
          <w:lang w:val="uk-UA" w:eastAsia="en-US"/>
        </w:rPr>
        <w:t>(м. Сінт-</w:t>
      </w:r>
      <w:proofErr w:type="spellStart"/>
      <w:r w:rsidRPr="004F4AC0">
        <w:rPr>
          <w:rFonts w:eastAsia="Calibri"/>
          <w:lang w:val="uk-UA" w:eastAsia="en-US"/>
        </w:rPr>
        <w:t>Трейден</w:t>
      </w:r>
      <w:proofErr w:type="spellEnd"/>
      <w:r w:rsidRPr="004F4AC0">
        <w:rPr>
          <w:rFonts w:eastAsia="Calibri"/>
          <w:lang w:val="uk-UA" w:eastAsia="en-US"/>
        </w:rPr>
        <w:t xml:space="preserve">, Бельгія) (далі – Спільне Підприємство) компаніями «PSA </w:t>
      </w:r>
      <w:proofErr w:type="spellStart"/>
      <w:r w:rsidRPr="004F4AC0">
        <w:rPr>
          <w:rFonts w:eastAsia="Calibri"/>
          <w:lang w:val="uk-UA" w:eastAsia="en-US"/>
        </w:rPr>
        <w:t>Automobiles</w:t>
      </w:r>
      <w:proofErr w:type="spellEnd"/>
      <w:r w:rsidRPr="004F4AC0">
        <w:rPr>
          <w:rFonts w:eastAsia="Calibri"/>
          <w:lang w:val="uk-UA" w:eastAsia="en-US"/>
        </w:rPr>
        <w:t xml:space="preserve"> S.A.» і «</w:t>
      </w:r>
      <w:proofErr w:type="spellStart"/>
      <w:r w:rsidRPr="004F4AC0">
        <w:rPr>
          <w:rFonts w:eastAsia="Calibri"/>
          <w:lang w:val="uk-UA" w:eastAsia="en-US"/>
        </w:rPr>
        <w:t>Punch</w:t>
      </w:r>
      <w:proofErr w:type="spellEnd"/>
      <w:r w:rsidRPr="004F4AC0">
        <w:rPr>
          <w:rFonts w:eastAsia="Calibri"/>
          <w:lang w:val="uk-UA" w:eastAsia="en-US"/>
        </w:rPr>
        <w:t xml:space="preserve"> </w:t>
      </w:r>
      <w:proofErr w:type="spellStart"/>
      <w:r w:rsidRPr="004F4AC0">
        <w:rPr>
          <w:rFonts w:eastAsia="Calibri"/>
          <w:lang w:val="uk-UA" w:eastAsia="en-US"/>
        </w:rPr>
        <w:t>Powertrain</w:t>
      </w:r>
      <w:proofErr w:type="spellEnd"/>
      <w:r w:rsidRPr="004F4AC0">
        <w:rPr>
          <w:rFonts w:eastAsia="Calibri"/>
          <w:lang w:val="uk-UA" w:eastAsia="en-US"/>
        </w:rPr>
        <w:t xml:space="preserve"> NV»;  </w:t>
      </w:r>
    </w:p>
    <w:p w:rsidR="004F4AC0" w:rsidRPr="004F4AC0" w:rsidRDefault="004F4AC0" w:rsidP="004F4AC0">
      <w:pPr>
        <w:tabs>
          <w:tab w:val="left" w:pos="0"/>
        </w:tabs>
        <w:ind w:left="142" w:firstLine="709"/>
        <w:jc w:val="both"/>
        <w:rPr>
          <w:rFonts w:eastAsia="Calibri"/>
          <w:lang w:val="uk-UA" w:eastAsia="en-US"/>
        </w:rPr>
      </w:pPr>
      <w:r w:rsidRPr="004F4AC0">
        <w:rPr>
          <w:rFonts w:eastAsia="Calibri"/>
          <w:lang w:val="uk-UA" w:eastAsia="en-US"/>
        </w:rPr>
        <w:t>опосередкованому набутті компанією «</w:t>
      </w:r>
      <w:proofErr w:type="spellStart"/>
      <w:r w:rsidRPr="004F4AC0">
        <w:rPr>
          <w:rFonts w:eastAsia="Calibri"/>
          <w:lang w:val="uk-UA" w:eastAsia="en-US"/>
        </w:rPr>
        <w:t>Punch</w:t>
      </w:r>
      <w:proofErr w:type="spellEnd"/>
      <w:r w:rsidRPr="004F4AC0">
        <w:rPr>
          <w:rFonts w:eastAsia="Calibri"/>
          <w:lang w:val="uk-UA" w:eastAsia="en-US"/>
        </w:rPr>
        <w:t xml:space="preserve"> </w:t>
      </w:r>
      <w:proofErr w:type="spellStart"/>
      <w:r w:rsidRPr="004F4AC0">
        <w:rPr>
          <w:rFonts w:eastAsia="Calibri"/>
          <w:lang w:val="uk-UA" w:eastAsia="en-US"/>
        </w:rPr>
        <w:t>Powertrain</w:t>
      </w:r>
      <w:proofErr w:type="spellEnd"/>
      <w:r w:rsidRPr="004F4AC0">
        <w:rPr>
          <w:rFonts w:eastAsia="Calibri"/>
          <w:lang w:val="uk-UA" w:eastAsia="en-US"/>
        </w:rPr>
        <w:t xml:space="preserve"> NV» (через Спільне Підприємство) певних активів Групи PSA, що дозволяють здійснювати діяльність </w:t>
      </w:r>
      <w:r w:rsidR="004006A7">
        <w:rPr>
          <w:rFonts w:eastAsia="Calibri"/>
          <w:lang w:val="uk-UA" w:eastAsia="en-US"/>
        </w:rPr>
        <w:t>і</w:t>
      </w:r>
      <w:r w:rsidRPr="004F4AC0">
        <w:rPr>
          <w:rFonts w:eastAsia="Calibri"/>
          <w:lang w:val="uk-UA" w:eastAsia="en-US"/>
        </w:rPr>
        <w:t xml:space="preserve">з </w:t>
      </w:r>
      <w:proofErr w:type="spellStart"/>
      <w:r w:rsidRPr="004F4AC0">
        <w:rPr>
          <w:rFonts w:eastAsia="Calibri"/>
          <w:lang w:val="uk-UA" w:eastAsia="en-US"/>
        </w:rPr>
        <w:t>про</w:t>
      </w:r>
      <w:r w:rsidR="004006A7">
        <w:rPr>
          <w:rFonts w:eastAsia="Calibri"/>
          <w:lang w:val="uk-UA" w:eastAsia="en-US"/>
        </w:rPr>
        <w:t>є</w:t>
      </w:r>
      <w:r w:rsidRPr="004F4AC0">
        <w:rPr>
          <w:rFonts w:eastAsia="Calibri"/>
          <w:lang w:val="uk-UA" w:eastAsia="en-US"/>
        </w:rPr>
        <w:t>ктування</w:t>
      </w:r>
      <w:proofErr w:type="spellEnd"/>
      <w:r w:rsidRPr="004F4AC0">
        <w:rPr>
          <w:rFonts w:eastAsia="Calibri"/>
          <w:lang w:val="uk-UA" w:eastAsia="en-US"/>
        </w:rPr>
        <w:t xml:space="preserve"> та розробки </w:t>
      </w:r>
      <w:r w:rsidR="00D43D4C">
        <w:rPr>
          <w:lang w:val="uk-UA"/>
        </w:rPr>
        <w:t xml:space="preserve">виробничого процесу, синхронізованого інжинірингу, виготовлення ключових компонентів, закупівлі інших компонентів, а також, ймовірно, і зі збирання трансмісій </w:t>
      </w:r>
      <w:r w:rsidR="00D43D4C">
        <w:t>DT</w:t>
      </w:r>
      <w:r w:rsidR="00D43D4C">
        <w:rPr>
          <w:lang w:val="uk-UA"/>
        </w:rPr>
        <w:t>2</w:t>
      </w:r>
      <w:r w:rsidRPr="004F4AC0">
        <w:rPr>
          <w:rFonts w:eastAsia="Calibri"/>
          <w:lang w:val="uk-UA" w:eastAsia="en-US"/>
        </w:rPr>
        <w:t>;</w:t>
      </w:r>
    </w:p>
    <w:p w:rsidR="004F4AC0" w:rsidRDefault="004F4AC0" w:rsidP="004F4AC0">
      <w:pPr>
        <w:tabs>
          <w:tab w:val="left" w:pos="0"/>
        </w:tabs>
        <w:ind w:left="142" w:firstLine="709"/>
        <w:jc w:val="both"/>
        <w:rPr>
          <w:rFonts w:eastAsia="Calibri"/>
          <w:lang w:val="uk-UA" w:eastAsia="en-US"/>
        </w:rPr>
      </w:pPr>
      <w:r w:rsidRPr="004F4AC0">
        <w:rPr>
          <w:rFonts w:eastAsia="Calibri"/>
          <w:lang w:val="uk-UA" w:eastAsia="en-US"/>
        </w:rPr>
        <w:t xml:space="preserve">придбанні компанією «PSA </w:t>
      </w:r>
      <w:proofErr w:type="spellStart"/>
      <w:r w:rsidRPr="004F4AC0">
        <w:rPr>
          <w:rFonts w:eastAsia="Calibri"/>
          <w:lang w:val="uk-UA" w:eastAsia="en-US"/>
        </w:rPr>
        <w:t>Automobiles</w:t>
      </w:r>
      <w:proofErr w:type="spellEnd"/>
      <w:r w:rsidRPr="004F4AC0">
        <w:rPr>
          <w:rFonts w:eastAsia="Calibri"/>
          <w:lang w:val="uk-UA" w:eastAsia="en-US"/>
        </w:rPr>
        <w:t xml:space="preserve"> S.A.» акцій Спільного Підприємства, що забезпеч</w:t>
      </w:r>
      <w:r w:rsidR="00070366">
        <w:rPr>
          <w:rFonts w:eastAsia="Calibri"/>
          <w:lang w:val="uk-UA" w:eastAsia="en-US"/>
        </w:rPr>
        <w:t>ить</w:t>
      </w:r>
      <w:r w:rsidRPr="004F4AC0">
        <w:rPr>
          <w:rFonts w:eastAsia="Calibri"/>
          <w:lang w:val="uk-UA" w:eastAsia="en-US"/>
        </w:rPr>
        <w:t xml:space="preserve"> перевищення 25 відсотків голосів у вищому органі управління компанії.</w:t>
      </w:r>
    </w:p>
    <w:p w:rsidR="00070366" w:rsidRDefault="00070366" w:rsidP="004F4AC0">
      <w:pPr>
        <w:tabs>
          <w:tab w:val="left" w:pos="0"/>
        </w:tabs>
        <w:ind w:left="142" w:firstLine="709"/>
        <w:jc w:val="both"/>
        <w:rPr>
          <w:rFonts w:eastAsia="Calibri"/>
          <w:lang w:val="uk-UA" w:eastAsia="en-US"/>
        </w:rPr>
      </w:pPr>
    </w:p>
    <w:p w:rsidR="00070366" w:rsidRPr="00070366" w:rsidRDefault="00070366" w:rsidP="004F4AC0">
      <w:pPr>
        <w:tabs>
          <w:tab w:val="left" w:pos="0"/>
        </w:tabs>
        <w:ind w:left="142" w:firstLine="709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Між компаніями </w:t>
      </w:r>
      <w:r w:rsidRPr="00070366">
        <w:rPr>
          <w:rFonts w:eastAsia="Calibri"/>
          <w:lang w:val="uk-UA" w:eastAsia="en-US"/>
        </w:rPr>
        <w:t>«</w:t>
      </w:r>
      <w:r>
        <w:rPr>
          <w:rFonts w:eastAsia="Calibri"/>
          <w:lang w:val="en-US" w:eastAsia="en-US"/>
        </w:rPr>
        <w:t>PSA</w:t>
      </w:r>
      <w:r w:rsidRPr="00070366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en-US" w:eastAsia="en-US"/>
        </w:rPr>
        <w:t>Automobiles</w:t>
      </w:r>
      <w:r w:rsidRPr="00070366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en-US" w:eastAsia="en-US"/>
        </w:rPr>
        <w:t>S</w:t>
      </w:r>
      <w:r w:rsidRPr="00070366">
        <w:rPr>
          <w:rFonts w:eastAsia="Calibri"/>
          <w:lang w:val="uk-UA" w:eastAsia="en-US"/>
        </w:rPr>
        <w:t>.</w:t>
      </w:r>
      <w:r>
        <w:rPr>
          <w:rFonts w:eastAsia="Calibri"/>
          <w:lang w:val="en-US" w:eastAsia="en-US"/>
        </w:rPr>
        <w:t>A</w:t>
      </w:r>
      <w:r w:rsidRPr="00070366">
        <w:rPr>
          <w:rFonts w:eastAsia="Calibri"/>
          <w:lang w:val="uk-UA" w:eastAsia="en-US"/>
        </w:rPr>
        <w:t>.» та «</w:t>
      </w:r>
      <w:r w:rsidRPr="00070366">
        <w:rPr>
          <w:rFonts w:eastAsia="Calibri"/>
          <w:lang w:val="en-US" w:eastAsia="en-US"/>
        </w:rPr>
        <w:t>Punch</w:t>
      </w:r>
      <w:r w:rsidRPr="00070366">
        <w:rPr>
          <w:rFonts w:eastAsia="Calibri"/>
          <w:lang w:val="uk-UA" w:eastAsia="en-US"/>
        </w:rPr>
        <w:t xml:space="preserve"> </w:t>
      </w:r>
      <w:r w:rsidRPr="00070366">
        <w:rPr>
          <w:rFonts w:eastAsia="Calibri"/>
          <w:lang w:val="en-US" w:eastAsia="en-US"/>
        </w:rPr>
        <w:t>Powertrain</w:t>
      </w:r>
      <w:r w:rsidRPr="00070366">
        <w:rPr>
          <w:rFonts w:eastAsia="Calibri"/>
          <w:lang w:val="uk-UA" w:eastAsia="en-US"/>
        </w:rPr>
        <w:t xml:space="preserve"> </w:t>
      </w:r>
      <w:r w:rsidRPr="00070366">
        <w:rPr>
          <w:rFonts w:eastAsia="Calibri"/>
          <w:lang w:val="en-US" w:eastAsia="en-US"/>
        </w:rPr>
        <w:t>NV</w:t>
      </w:r>
      <w:r w:rsidRPr="00070366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 було укладено договір про </w:t>
      </w:r>
      <w:r w:rsidR="00D43D4C">
        <w:rPr>
          <w:rFonts w:eastAsia="Calibri"/>
          <w:lang w:val="uk-UA" w:eastAsia="en-US"/>
        </w:rPr>
        <w:t>с</w:t>
      </w:r>
      <w:r>
        <w:rPr>
          <w:rFonts w:eastAsia="Calibri"/>
          <w:lang w:val="uk-UA" w:eastAsia="en-US"/>
        </w:rPr>
        <w:t>пільне підприємство (далі – Договір).</w:t>
      </w:r>
    </w:p>
    <w:p w:rsidR="00391352" w:rsidRPr="00B42914" w:rsidRDefault="00391352" w:rsidP="001A2544">
      <w:pPr>
        <w:overflowPunct w:val="0"/>
        <w:autoSpaceDE w:val="0"/>
        <w:autoSpaceDN w:val="0"/>
        <w:adjustRightInd w:val="0"/>
        <w:jc w:val="both"/>
        <w:textAlignment w:val="baseline"/>
        <w:rPr>
          <w:lang w:val="uk-UA"/>
        </w:rPr>
      </w:pPr>
    </w:p>
    <w:p w:rsidR="00A97134" w:rsidRDefault="00E00812" w:rsidP="00A97134">
      <w:pPr>
        <w:tabs>
          <w:tab w:val="left" w:pos="0"/>
        </w:tabs>
        <w:ind w:firstLine="709"/>
        <w:jc w:val="both"/>
        <w:rPr>
          <w:rFonts w:eastAsia="Calibri"/>
          <w:bCs/>
          <w:color w:val="000000"/>
          <w:lang w:val="uk-UA" w:eastAsia="en-US"/>
        </w:rPr>
      </w:pPr>
      <w:r w:rsidRPr="00E00812">
        <w:rPr>
          <w:rFonts w:eastAsia="Calibri"/>
          <w:bCs/>
          <w:color w:val="000000"/>
          <w:lang w:val="uk-UA" w:eastAsia="en-US"/>
        </w:rPr>
        <w:t>[інформація визначена заявниками, як інформація з обмеженим доступом].</w:t>
      </w:r>
    </w:p>
    <w:p w:rsidR="00E00812" w:rsidRPr="00A97134" w:rsidRDefault="00E00812" w:rsidP="00E00812">
      <w:pPr>
        <w:tabs>
          <w:tab w:val="left" w:pos="0"/>
        </w:tabs>
        <w:jc w:val="both"/>
        <w:rPr>
          <w:rFonts w:eastAsia="Calibri"/>
          <w:bCs/>
          <w:color w:val="000000"/>
          <w:lang w:val="uk-UA" w:eastAsia="en-US"/>
        </w:rPr>
      </w:pPr>
    </w:p>
    <w:p w:rsidR="00FD2E2E" w:rsidRDefault="004B15C6" w:rsidP="00E00812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8E3CEA" w:rsidRDefault="00E93B54" w:rsidP="004B415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від 12 лютого </w:t>
      </w:r>
      <w:r w:rsidR="00462F23">
        <w:rPr>
          <w:rFonts w:ascii="Times New Roman" w:hAnsi="Times New Roman"/>
          <w:sz w:val="24"/>
          <w:szCs w:val="24"/>
          <w:lang w:val="ru-RU"/>
        </w:rPr>
        <w:t xml:space="preserve">                   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2E1CD1">
        <w:rPr>
          <w:rFonts w:ascii="Times New Roman" w:hAnsi="Times New Roman"/>
          <w:sz w:val="24"/>
          <w:szCs w:val="24"/>
        </w:rPr>
        <w:t xml:space="preserve">     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4B415F" w:rsidRPr="000D1C3E" w:rsidRDefault="004B415F" w:rsidP="004B415F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B415F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FE7693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0309CC" w:rsidRDefault="001244F8" w:rsidP="004F4AC0">
      <w:pPr>
        <w:tabs>
          <w:tab w:val="left" w:pos="720"/>
        </w:tabs>
        <w:ind w:firstLine="709"/>
        <w:jc w:val="both"/>
        <w:rPr>
          <w:lang w:val="uk-UA"/>
        </w:rPr>
      </w:pPr>
      <w:r>
        <w:rPr>
          <w:rFonts w:eastAsia="Calibri"/>
          <w:lang w:val="uk-UA" w:eastAsia="en-US"/>
        </w:rPr>
        <w:t>Н</w:t>
      </w:r>
      <w:r w:rsidRPr="001244F8">
        <w:rPr>
          <w:rFonts w:eastAsia="Calibri"/>
          <w:lang w:val="uk-UA" w:eastAsia="en-US"/>
        </w:rPr>
        <w:t xml:space="preserve">адати дозвіл </w:t>
      </w:r>
      <w:r w:rsidR="004F4AC0" w:rsidRPr="004F4AC0">
        <w:rPr>
          <w:rFonts w:eastAsia="Calibri"/>
          <w:lang w:val="uk-UA" w:eastAsia="en-US"/>
        </w:rPr>
        <w:t xml:space="preserve">компаніям «PSA </w:t>
      </w:r>
      <w:proofErr w:type="spellStart"/>
      <w:r w:rsidR="004F4AC0" w:rsidRPr="004F4AC0">
        <w:rPr>
          <w:rFonts w:eastAsia="Calibri"/>
          <w:lang w:val="uk-UA" w:eastAsia="en-US"/>
        </w:rPr>
        <w:t>Automobiles</w:t>
      </w:r>
      <w:proofErr w:type="spellEnd"/>
      <w:r w:rsidR="004F4AC0" w:rsidRPr="004F4AC0">
        <w:rPr>
          <w:rFonts w:eastAsia="Calibri"/>
          <w:lang w:val="uk-UA" w:eastAsia="en-US"/>
        </w:rPr>
        <w:t xml:space="preserve"> S.A.» (м. </w:t>
      </w:r>
      <w:proofErr w:type="spellStart"/>
      <w:r w:rsidR="004F4AC0" w:rsidRPr="004F4AC0">
        <w:rPr>
          <w:rFonts w:eastAsia="Calibri"/>
          <w:lang w:val="uk-UA" w:eastAsia="en-US"/>
        </w:rPr>
        <w:t>Пуассі</w:t>
      </w:r>
      <w:proofErr w:type="spellEnd"/>
      <w:r w:rsidR="004F4AC0" w:rsidRPr="004F4AC0">
        <w:rPr>
          <w:rFonts w:eastAsia="Calibri"/>
          <w:lang w:val="uk-UA" w:eastAsia="en-US"/>
        </w:rPr>
        <w:t>, Франція) та «</w:t>
      </w:r>
      <w:proofErr w:type="spellStart"/>
      <w:r w:rsidR="004F4AC0" w:rsidRPr="004F4AC0">
        <w:rPr>
          <w:rFonts w:eastAsia="Calibri"/>
          <w:lang w:val="uk-UA" w:eastAsia="en-US"/>
        </w:rPr>
        <w:t>Punch</w:t>
      </w:r>
      <w:proofErr w:type="spellEnd"/>
      <w:r w:rsidR="004F4AC0" w:rsidRPr="004F4AC0">
        <w:rPr>
          <w:rFonts w:eastAsia="Calibri"/>
          <w:lang w:val="uk-UA" w:eastAsia="en-US"/>
        </w:rPr>
        <w:t xml:space="preserve"> </w:t>
      </w:r>
      <w:proofErr w:type="spellStart"/>
      <w:r w:rsidR="004F4AC0" w:rsidRPr="004F4AC0">
        <w:rPr>
          <w:rFonts w:eastAsia="Calibri"/>
          <w:lang w:val="uk-UA" w:eastAsia="en-US"/>
        </w:rPr>
        <w:t>Powertrain</w:t>
      </w:r>
      <w:proofErr w:type="spellEnd"/>
      <w:r w:rsidR="004F4AC0" w:rsidRPr="004F4AC0">
        <w:rPr>
          <w:rFonts w:eastAsia="Calibri"/>
          <w:lang w:val="uk-UA" w:eastAsia="en-US"/>
        </w:rPr>
        <w:t xml:space="preserve"> NV» (м. Сінт-</w:t>
      </w:r>
      <w:proofErr w:type="spellStart"/>
      <w:r w:rsidR="004F4AC0" w:rsidRPr="004F4AC0">
        <w:rPr>
          <w:rFonts w:eastAsia="Calibri"/>
          <w:lang w:val="uk-UA" w:eastAsia="en-US"/>
        </w:rPr>
        <w:t>Трейден</w:t>
      </w:r>
      <w:proofErr w:type="spellEnd"/>
      <w:r w:rsidR="004F4AC0" w:rsidRPr="004F4AC0">
        <w:rPr>
          <w:rFonts w:eastAsia="Calibri"/>
          <w:lang w:val="uk-UA" w:eastAsia="en-US"/>
        </w:rPr>
        <w:t xml:space="preserve">, Бельгія) на узгоджені дії у вигляді виконання положень </w:t>
      </w:r>
      <w:r w:rsidR="004F4AC0" w:rsidRPr="004F4AC0">
        <w:rPr>
          <w:rFonts w:eastAsia="Calibri"/>
          <w:lang w:val="uk-UA" w:eastAsia="en-US"/>
        </w:rPr>
        <w:lastRenderedPageBreak/>
        <w:t>Договору про спільн</w:t>
      </w:r>
      <w:r w:rsidR="00D43D4C">
        <w:rPr>
          <w:rFonts w:eastAsia="Calibri"/>
          <w:lang w:val="uk-UA" w:eastAsia="en-US"/>
        </w:rPr>
        <w:t>е</w:t>
      </w:r>
      <w:r w:rsidR="004F4AC0" w:rsidRPr="004F4AC0">
        <w:rPr>
          <w:rFonts w:eastAsia="Calibri"/>
          <w:lang w:val="uk-UA" w:eastAsia="en-US"/>
        </w:rPr>
        <w:t xml:space="preserve"> підприємств</w:t>
      </w:r>
      <w:r w:rsidR="00D43D4C">
        <w:rPr>
          <w:rFonts w:eastAsia="Calibri"/>
          <w:lang w:val="uk-UA" w:eastAsia="en-US"/>
        </w:rPr>
        <w:t>о</w:t>
      </w:r>
      <w:r w:rsidR="004F4AC0" w:rsidRPr="004F4AC0">
        <w:rPr>
          <w:rFonts w:eastAsia="Calibri"/>
          <w:lang w:val="uk-UA" w:eastAsia="en-US"/>
        </w:rPr>
        <w:t xml:space="preserve">, укладеного між компаніями «PSA </w:t>
      </w:r>
      <w:proofErr w:type="spellStart"/>
      <w:r w:rsidR="004F4AC0" w:rsidRPr="004F4AC0">
        <w:rPr>
          <w:rFonts w:eastAsia="Calibri"/>
          <w:lang w:val="uk-UA" w:eastAsia="en-US"/>
        </w:rPr>
        <w:t>Automobiles</w:t>
      </w:r>
      <w:proofErr w:type="spellEnd"/>
      <w:r w:rsidR="004F4AC0" w:rsidRPr="004F4AC0">
        <w:rPr>
          <w:rFonts w:eastAsia="Calibri"/>
          <w:lang w:val="uk-UA" w:eastAsia="en-US"/>
        </w:rPr>
        <w:t xml:space="preserve"> S.A.» та «</w:t>
      </w:r>
      <w:proofErr w:type="spellStart"/>
      <w:r w:rsidR="004F4AC0" w:rsidRPr="004F4AC0">
        <w:rPr>
          <w:rFonts w:eastAsia="Calibri"/>
          <w:lang w:val="uk-UA" w:eastAsia="en-US"/>
        </w:rPr>
        <w:t>Punch</w:t>
      </w:r>
      <w:proofErr w:type="spellEnd"/>
      <w:r w:rsidR="004F4AC0" w:rsidRPr="004F4AC0">
        <w:rPr>
          <w:rFonts w:eastAsia="Calibri"/>
          <w:lang w:val="uk-UA" w:eastAsia="en-US"/>
        </w:rPr>
        <w:t xml:space="preserve"> </w:t>
      </w:r>
      <w:proofErr w:type="spellStart"/>
      <w:r w:rsidR="004F4AC0" w:rsidRPr="004F4AC0">
        <w:rPr>
          <w:rFonts w:eastAsia="Calibri"/>
          <w:lang w:val="uk-UA" w:eastAsia="en-US"/>
        </w:rPr>
        <w:t>Powertrain</w:t>
      </w:r>
      <w:proofErr w:type="spellEnd"/>
      <w:r w:rsidR="004F4AC0" w:rsidRPr="004F4AC0">
        <w:rPr>
          <w:rFonts w:eastAsia="Calibri"/>
          <w:lang w:val="uk-UA" w:eastAsia="en-US"/>
        </w:rPr>
        <w:t xml:space="preserve"> NV» щодо реалізації положення про утримання від конкуренції та заборону переманювання працівників строком на 5 років.</w:t>
      </w:r>
    </w:p>
    <w:p w:rsidR="001244F8" w:rsidRDefault="001244F8" w:rsidP="00B9150A">
      <w:pPr>
        <w:tabs>
          <w:tab w:val="left" w:pos="720"/>
        </w:tabs>
        <w:jc w:val="both"/>
        <w:rPr>
          <w:lang w:val="uk-UA"/>
        </w:rPr>
      </w:pPr>
    </w:p>
    <w:p w:rsidR="000309CC" w:rsidRDefault="000309CC" w:rsidP="00B9150A">
      <w:pPr>
        <w:tabs>
          <w:tab w:val="left" w:pos="720"/>
        </w:tabs>
        <w:jc w:val="both"/>
        <w:rPr>
          <w:lang w:val="uk-UA"/>
        </w:rPr>
      </w:pPr>
    </w:p>
    <w:p w:rsidR="004F4AC0" w:rsidRDefault="004F4AC0" w:rsidP="00B9150A">
      <w:pPr>
        <w:tabs>
          <w:tab w:val="left" w:pos="720"/>
        </w:tabs>
        <w:jc w:val="both"/>
        <w:rPr>
          <w:lang w:val="uk-UA"/>
        </w:rPr>
      </w:pPr>
    </w:p>
    <w:p w:rsidR="004F4AC0" w:rsidRPr="004F4AC0" w:rsidRDefault="004F4AC0" w:rsidP="004F4AC0">
      <w:pPr>
        <w:tabs>
          <w:tab w:val="left" w:pos="720"/>
        </w:tabs>
        <w:jc w:val="both"/>
        <w:rPr>
          <w:lang w:val="uk-UA"/>
        </w:rPr>
      </w:pPr>
      <w:r w:rsidRPr="004F4AC0">
        <w:rPr>
          <w:lang w:val="uk-UA"/>
        </w:rPr>
        <w:t>В. о. Голови Комітету                                                                                  О. ПІЩАНСЬКА</w:t>
      </w:r>
    </w:p>
    <w:p w:rsidR="00596EC4" w:rsidRPr="004F4AC0" w:rsidRDefault="00596EC4" w:rsidP="009C06B9">
      <w:pPr>
        <w:tabs>
          <w:tab w:val="left" w:pos="720"/>
        </w:tabs>
        <w:jc w:val="both"/>
        <w:rPr>
          <w:lang w:val="uk-UA"/>
        </w:rPr>
      </w:pPr>
    </w:p>
    <w:sectPr w:rsidR="00596EC4" w:rsidRPr="004F4AC0" w:rsidSect="005B5630">
      <w:headerReference w:type="default" r:id="rId10"/>
      <w:pgSz w:w="11907" w:h="16840" w:code="9"/>
      <w:pgMar w:top="964" w:right="567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58" w:rsidRDefault="003D7858">
      <w:r>
        <w:separator/>
      </w:r>
    </w:p>
  </w:endnote>
  <w:endnote w:type="continuationSeparator" w:id="0">
    <w:p w:rsidR="003D7858" w:rsidRDefault="003D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58" w:rsidRDefault="003D7858">
      <w:r>
        <w:separator/>
      </w:r>
    </w:p>
  </w:footnote>
  <w:footnote w:type="continuationSeparator" w:id="0">
    <w:p w:rsidR="003D7858" w:rsidRDefault="003D7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366" w:rsidRDefault="00070366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6892">
      <w:rPr>
        <w:rStyle w:val="a4"/>
        <w:noProof/>
      </w:rPr>
      <w:t>2</w:t>
    </w:r>
    <w:r>
      <w:rPr>
        <w:rStyle w:val="a4"/>
      </w:rPr>
      <w:fldChar w:fldCharType="end"/>
    </w:r>
  </w:p>
  <w:p w:rsidR="00070366" w:rsidRDefault="00070366">
    <w:pPr>
      <w:pStyle w:val="a3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5243"/>
    <w:multiLevelType w:val="hybridMultilevel"/>
    <w:tmpl w:val="C25A9D66"/>
    <w:lvl w:ilvl="0" w:tplc="519A03C4"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60DD1"/>
    <w:multiLevelType w:val="hybridMultilevel"/>
    <w:tmpl w:val="3EBAC7EC"/>
    <w:lvl w:ilvl="0" w:tplc="72EE6D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5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BAC7E7F"/>
    <w:multiLevelType w:val="hybridMultilevel"/>
    <w:tmpl w:val="4C6C42A2"/>
    <w:lvl w:ilvl="0" w:tplc="90D25D8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841845"/>
    <w:multiLevelType w:val="hybridMultilevel"/>
    <w:tmpl w:val="8538237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>
    <w:nsid w:val="5A2D43EC"/>
    <w:multiLevelType w:val="hybridMultilevel"/>
    <w:tmpl w:val="07EA0AC0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225BF9"/>
    <w:multiLevelType w:val="hybridMultilevel"/>
    <w:tmpl w:val="3FA8832A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12"/>
  </w:num>
  <w:num w:numId="12">
    <w:abstractNumId w:val="9"/>
  </w:num>
  <w:num w:numId="13">
    <w:abstractNumId w:val="10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306C"/>
    <w:rsid w:val="000309CC"/>
    <w:rsid w:val="00030AAB"/>
    <w:rsid w:val="0003238D"/>
    <w:rsid w:val="000335F6"/>
    <w:rsid w:val="00054D70"/>
    <w:rsid w:val="00054DCE"/>
    <w:rsid w:val="00070366"/>
    <w:rsid w:val="00082F13"/>
    <w:rsid w:val="00083679"/>
    <w:rsid w:val="000839CE"/>
    <w:rsid w:val="00084FAF"/>
    <w:rsid w:val="00087854"/>
    <w:rsid w:val="000A1320"/>
    <w:rsid w:val="000A36BD"/>
    <w:rsid w:val="000A54E4"/>
    <w:rsid w:val="000B5B8D"/>
    <w:rsid w:val="000B61FD"/>
    <w:rsid w:val="000C0D92"/>
    <w:rsid w:val="000D09C1"/>
    <w:rsid w:val="000D0C7E"/>
    <w:rsid w:val="000D1C3E"/>
    <w:rsid w:val="000E6860"/>
    <w:rsid w:val="000F287C"/>
    <w:rsid w:val="00103859"/>
    <w:rsid w:val="00104BC2"/>
    <w:rsid w:val="0010567F"/>
    <w:rsid w:val="00105FAE"/>
    <w:rsid w:val="00107D0E"/>
    <w:rsid w:val="00112114"/>
    <w:rsid w:val="0011313C"/>
    <w:rsid w:val="001244F8"/>
    <w:rsid w:val="0013675E"/>
    <w:rsid w:val="001414BD"/>
    <w:rsid w:val="00141F0D"/>
    <w:rsid w:val="00146EAD"/>
    <w:rsid w:val="00151DCF"/>
    <w:rsid w:val="00162420"/>
    <w:rsid w:val="00162C96"/>
    <w:rsid w:val="00170C21"/>
    <w:rsid w:val="001726B8"/>
    <w:rsid w:val="001800DD"/>
    <w:rsid w:val="00192D91"/>
    <w:rsid w:val="00194EFD"/>
    <w:rsid w:val="001A2544"/>
    <w:rsid w:val="001B40BB"/>
    <w:rsid w:val="001B6060"/>
    <w:rsid w:val="001B66E3"/>
    <w:rsid w:val="001C336F"/>
    <w:rsid w:val="001C5093"/>
    <w:rsid w:val="001C6DC3"/>
    <w:rsid w:val="001D2F68"/>
    <w:rsid w:val="001D350D"/>
    <w:rsid w:val="001D5D1C"/>
    <w:rsid w:val="001E71BC"/>
    <w:rsid w:val="001E7670"/>
    <w:rsid w:val="001F65A1"/>
    <w:rsid w:val="002007DD"/>
    <w:rsid w:val="0020212C"/>
    <w:rsid w:val="00206249"/>
    <w:rsid w:val="002073B5"/>
    <w:rsid w:val="00221A20"/>
    <w:rsid w:val="00225035"/>
    <w:rsid w:val="00234659"/>
    <w:rsid w:val="002400C9"/>
    <w:rsid w:val="00241C93"/>
    <w:rsid w:val="002429FD"/>
    <w:rsid w:val="00253333"/>
    <w:rsid w:val="00261F9C"/>
    <w:rsid w:val="00262C9C"/>
    <w:rsid w:val="002646E2"/>
    <w:rsid w:val="00273A1A"/>
    <w:rsid w:val="00273A2F"/>
    <w:rsid w:val="002843C9"/>
    <w:rsid w:val="002916B2"/>
    <w:rsid w:val="00294323"/>
    <w:rsid w:val="00296A42"/>
    <w:rsid w:val="002B028F"/>
    <w:rsid w:val="002B3D66"/>
    <w:rsid w:val="002C4E63"/>
    <w:rsid w:val="002C6146"/>
    <w:rsid w:val="002C6FF2"/>
    <w:rsid w:val="002C7331"/>
    <w:rsid w:val="002E1CD1"/>
    <w:rsid w:val="002E32CD"/>
    <w:rsid w:val="002F260C"/>
    <w:rsid w:val="00301D31"/>
    <w:rsid w:val="00304896"/>
    <w:rsid w:val="003074D0"/>
    <w:rsid w:val="003111E3"/>
    <w:rsid w:val="00313AF1"/>
    <w:rsid w:val="003257CA"/>
    <w:rsid w:val="00341149"/>
    <w:rsid w:val="0034144D"/>
    <w:rsid w:val="00345375"/>
    <w:rsid w:val="00351DEF"/>
    <w:rsid w:val="00366050"/>
    <w:rsid w:val="00367B77"/>
    <w:rsid w:val="00380482"/>
    <w:rsid w:val="00380994"/>
    <w:rsid w:val="003836A6"/>
    <w:rsid w:val="00391352"/>
    <w:rsid w:val="00397C64"/>
    <w:rsid w:val="003A032E"/>
    <w:rsid w:val="003C186E"/>
    <w:rsid w:val="003C1F84"/>
    <w:rsid w:val="003C3FF3"/>
    <w:rsid w:val="003D7858"/>
    <w:rsid w:val="003F20A5"/>
    <w:rsid w:val="003F2C27"/>
    <w:rsid w:val="003F7130"/>
    <w:rsid w:val="004003B2"/>
    <w:rsid w:val="004006A7"/>
    <w:rsid w:val="004119AA"/>
    <w:rsid w:val="00427171"/>
    <w:rsid w:val="00427E97"/>
    <w:rsid w:val="004326AC"/>
    <w:rsid w:val="00445012"/>
    <w:rsid w:val="00446266"/>
    <w:rsid w:val="004475C3"/>
    <w:rsid w:val="0045066B"/>
    <w:rsid w:val="00452206"/>
    <w:rsid w:val="004622DD"/>
    <w:rsid w:val="00462F23"/>
    <w:rsid w:val="00464045"/>
    <w:rsid w:val="0047647B"/>
    <w:rsid w:val="00486F8F"/>
    <w:rsid w:val="004A3F97"/>
    <w:rsid w:val="004A7FE4"/>
    <w:rsid w:val="004B15C6"/>
    <w:rsid w:val="004B415F"/>
    <w:rsid w:val="004B7005"/>
    <w:rsid w:val="004C128F"/>
    <w:rsid w:val="004C13AB"/>
    <w:rsid w:val="004C56B9"/>
    <w:rsid w:val="004C6658"/>
    <w:rsid w:val="004C757A"/>
    <w:rsid w:val="004D18B6"/>
    <w:rsid w:val="004E4A67"/>
    <w:rsid w:val="004F0EC5"/>
    <w:rsid w:val="004F4AC0"/>
    <w:rsid w:val="004F54F6"/>
    <w:rsid w:val="004F621C"/>
    <w:rsid w:val="00514E4F"/>
    <w:rsid w:val="00522325"/>
    <w:rsid w:val="00523DA1"/>
    <w:rsid w:val="0052464D"/>
    <w:rsid w:val="0052632C"/>
    <w:rsid w:val="00530596"/>
    <w:rsid w:val="0053096A"/>
    <w:rsid w:val="00536A5B"/>
    <w:rsid w:val="005411BA"/>
    <w:rsid w:val="005428F4"/>
    <w:rsid w:val="00543A56"/>
    <w:rsid w:val="005459DE"/>
    <w:rsid w:val="00551691"/>
    <w:rsid w:val="00552506"/>
    <w:rsid w:val="00563AC4"/>
    <w:rsid w:val="00564355"/>
    <w:rsid w:val="005662E9"/>
    <w:rsid w:val="00566777"/>
    <w:rsid w:val="00572B5A"/>
    <w:rsid w:val="00581874"/>
    <w:rsid w:val="005828BE"/>
    <w:rsid w:val="00590245"/>
    <w:rsid w:val="00596EC4"/>
    <w:rsid w:val="005A00A5"/>
    <w:rsid w:val="005B5630"/>
    <w:rsid w:val="005C0550"/>
    <w:rsid w:val="005C48F5"/>
    <w:rsid w:val="005C66C6"/>
    <w:rsid w:val="005C692A"/>
    <w:rsid w:val="005D13CE"/>
    <w:rsid w:val="005D1814"/>
    <w:rsid w:val="005D5C74"/>
    <w:rsid w:val="005D5E98"/>
    <w:rsid w:val="005E2D99"/>
    <w:rsid w:val="005F156E"/>
    <w:rsid w:val="005F1E28"/>
    <w:rsid w:val="005F79BC"/>
    <w:rsid w:val="0060144F"/>
    <w:rsid w:val="00607403"/>
    <w:rsid w:val="00615505"/>
    <w:rsid w:val="0063228E"/>
    <w:rsid w:val="0063541D"/>
    <w:rsid w:val="0064470F"/>
    <w:rsid w:val="00654D67"/>
    <w:rsid w:val="006611BA"/>
    <w:rsid w:val="00661E45"/>
    <w:rsid w:val="00666183"/>
    <w:rsid w:val="00670171"/>
    <w:rsid w:val="00670E74"/>
    <w:rsid w:val="00673942"/>
    <w:rsid w:val="0068189A"/>
    <w:rsid w:val="006821E5"/>
    <w:rsid w:val="00692DE4"/>
    <w:rsid w:val="006A4728"/>
    <w:rsid w:val="006B2ACD"/>
    <w:rsid w:val="006B438D"/>
    <w:rsid w:val="006C0A5F"/>
    <w:rsid w:val="006D0A7B"/>
    <w:rsid w:val="006D7F4C"/>
    <w:rsid w:val="006F0914"/>
    <w:rsid w:val="00701AF6"/>
    <w:rsid w:val="00705EB6"/>
    <w:rsid w:val="007067DD"/>
    <w:rsid w:val="00717F17"/>
    <w:rsid w:val="00723F88"/>
    <w:rsid w:val="00730B75"/>
    <w:rsid w:val="00732CFB"/>
    <w:rsid w:val="00744E49"/>
    <w:rsid w:val="00750605"/>
    <w:rsid w:val="00775BE0"/>
    <w:rsid w:val="007914B8"/>
    <w:rsid w:val="00792983"/>
    <w:rsid w:val="007A7190"/>
    <w:rsid w:val="007B01CF"/>
    <w:rsid w:val="007C25A1"/>
    <w:rsid w:val="007C6810"/>
    <w:rsid w:val="007C7451"/>
    <w:rsid w:val="007D081A"/>
    <w:rsid w:val="007D273E"/>
    <w:rsid w:val="007D48C9"/>
    <w:rsid w:val="007D6344"/>
    <w:rsid w:val="007E0A26"/>
    <w:rsid w:val="007F5B59"/>
    <w:rsid w:val="008066BB"/>
    <w:rsid w:val="008209DF"/>
    <w:rsid w:val="00827AE9"/>
    <w:rsid w:val="0083126B"/>
    <w:rsid w:val="00840059"/>
    <w:rsid w:val="00850254"/>
    <w:rsid w:val="008516CB"/>
    <w:rsid w:val="008519B5"/>
    <w:rsid w:val="00854607"/>
    <w:rsid w:val="00856289"/>
    <w:rsid w:val="0085691A"/>
    <w:rsid w:val="00862412"/>
    <w:rsid w:val="00864EA8"/>
    <w:rsid w:val="0086557E"/>
    <w:rsid w:val="008657CD"/>
    <w:rsid w:val="00866C27"/>
    <w:rsid w:val="00867663"/>
    <w:rsid w:val="00872D46"/>
    <w:rsid w:val="008748FC"/>
    <w:rsid w:val="00877299"/>
    <w:rsid w:val="00887539"/>
    <w:rsid w:val="008930FD"/>
    <w:rsid w:val="008C3D89"/>
    <w:rsid w:val="008C7E10"/>
    <w:rsid w:val="008D7158"/>
    <w:rsid w:val="008E2C38"/>
    <w:rsid w:val="008E3CEA"/>
    <w:rsid w:val="008E4FB9"/>
    <w:rsid w:val="009127B3"/>
    <w:rsid w:val="00926D3B"/>
    <w:rsid w:val="0093047A"/>
    <w:rsid w:val="00930D98"/>
    <w:rsid w:val="0093252F"/>
    <w:rsid w:val="00961B1F"/>
    <w:rsid w:val="00975F72"/>
    <w:rsid w:val="00984909"/>
    <w:rsid w:val="009856BB"/>
    <w:rsid w:val="00993C7A"/>
    <w:rsid w:val="00996539"/>
    <w:rsid w:val="009C06B9"/>
    <w:rsid w:val="009D1AD9"/>
    <w:rsid w:val="009E4FE7"/>
    <w:rsid w:val="009F5229"/>
    <w:rsid w:val="00A058D1"/>
    <w:rsid w:val="00A071D4"/>
    <w:rsid w:val="00A12AD6"/>
    <w:rsid w:val="00A248A5"/>
    <w:rsid w:val="00A273E5"/>
    <w:rsid w:val="00A44699"/>
    <w:rsid w:val="00A504D9"/>
    <w:rsid w:val="00A53A1F"/>
    <w:rsid w:val="00A62353"/>
    <w:rsid w:val="00A7202E"/>
    <w:rsid w:val="00A82A55"/>
    <w:rsid w:val="00A9645C"/>
    <w:rsid w:val="00A97134"/>
    <w:rsid w:val="00AA1F8E"/>
    <w:rsid w:val="00AA4720"/>
    <w:rsid w:val="00AB1CBC"/>
    <w:rsid w:val="00AC141E"/>
    <w:rsid w:val="00AC2C78"/>
    <w:rsid w:val="00AD4EA1"/>
    <w:rsid w:val="00AE1C2C"/>
    <w:rsid w:val="00AE1F5E"/>
    <w:rsid w:val="00AE299B"/>
    <w:rsid w:val="00AF0BC0"/>
    <w:rsid w:val="00AF55BB"/>
    <w:rsid w:val="00AF57C5"/>
    <w:rsid w:val="00B000E5"/>
    <w:rsid w:val="00B00766"/>
    <w:rsid w:val="00B04C7C"/>
    <w:rsid w:val="00B1257D"/>
    <w:rsid w:val="00B13037"/>
    <w:rsid w:val="00B15603"/>
    <w:rsid w:val="00B172D9"/>
    <w:rsid w:val="00B1750D"/>
    <w:rsid w:val="00B218CA"/>
    <w:rsid w:val="00B21A9C"/>
    <w:rsid w:val="00B22FF1"/>
    <w:rsid w:val="00B25DAB"/>
    <w:rsid w:val="00B30335"/>
    <w:rsid w:val="00B32FB6"/>
    <w:rsid w:val="00B33547"/>
    <w:rsid w:val="00B37802"/>
    <w:rsid w:val="00B4070F"/>
    <w:rsid w:val="00B416EF"/>
    <w:rsid w:val="00B42914"/>
    <w:rsid w:val="00B45403"/>
    <w:rsid w:val="00B52A9C"/>
    <w:rsid w:val="00B534D6"/>
    <w:rsid w:val="00B540A7"/>
    <w:rsid w:val="00B60F15"/>
    <w:rsid w:val="00B6287A"/>
    <w:rsid w:val="00B70FB3"/>
    <w:rsid w:val="00B80D43"/>
    <w:rsid w:val="00B810B6"/>
    <w:rsid w:val="00B81C47"/>
    <w:rsid w:val="00B87211"/>
    <w:rsid w:val="00B909FD"/>
    <w:rsid w:val="00B9150A"/>
    <w:rsid w:val="00B92FC0"/>
    <w:rsid w:val="00BB3EB7"/>
    <w:rsid w:val="00BB58A0"/>
    <w:rsid w:val="00BC2E80"/>
    <w:rsid w:val="00BC5867"/>
    <w:rsid w:val="00BD3C37"/>
    <w:rsid w:val="00BE5AFF"/>
    <w:rsid w:val="00BF6EB1"/>
    <w:rsid w:val="00C07D90"/>
    <w:rsid w:val="00C175BE"/>
    <w:rsid w:val="00C24AAE"/>
    <w:rsid w:val="00C36467"/>
    <w:rsid w:val="00C37E32"/>
    <w:rsid w:val="00C40F20"/>
    <w:rsid w:val="00C53F5F"/>
    <w:rsid w:val="00C61BC8"/>
    <w:rsid w:val="00C659EC"/>
    <w:rsid w:val="00C66D00"/>
    <w:rsid w:val="00C7283F"/>
    <w:rsid w:val="00C73F98"/>
    <w:rsid w:val="00C8190F"/>
    <w:rsid w:val="00C819C5"/>
    <w:rsid w:val="00C90918"/>
    <w:rsid w:val="00C9367E"/>
    <w:rsid w:val="00C944D4"/>
    <w:rsid w:val="00C94BE8"/>
    <w:rsid w:val="00CA0961"/>
    <w:rsid w:val="00CA5681"/>
    <w:rsid w:val="00CC3DEC"/>
    <w:rsid w:val="00CE0D1C"/>
    <w:rsid w:val="00CE4307"/>
    <w:rsid w:val="00CE6DC0"/>
    <w:rsid w:val="00CF2286"/>
    <w:rsid w:val="00D00D74"/>
    <w:rsid w:val="00D15243"/>
    <w:rsid w:val="00D31948"/>
    <w:rsid w:val="00D336AF"/>
    <w:rsid w:val="00D367FD"/>
    <w:rsid w:val="00D43D4C"/>
    <w:rsid w:val="00D44607"/>
    <w:rsid w:val="00D50309"/>
    <w:rsid w:val="00D73A9A"/>
    <w:rsid w:val="00D969D5"/>
    <w:rsid w:val="00DB2760"/>
    <w:rsid w:val="00DB63AF"/>
    <w:rsid w:val="00DE572F"/>
    <w:rsid w:val="00DE7F40"/>
    <w:rsid w:val="00DF5A52"/>
    <w:rsid w:val="00E00812"/>
    <w:rsid w:val="00E12C3C"/>
    <w:rsid w:val="00E139F3"/>
    <w:rsid w:val="00E1716F"/>
    <w:rsid w:val="00E21B2E"/>
    <w:rsid w:val="00E23C83"/>
    <w:rsid w:val="00E36892"/>
    <w:rsid w:val="00E42982"/>
    <w:rsid w:val="00E462CD"/>
    <w:rsid w:val="00E47CAE"/>
    <w:rsid w:val="00E538E3"/>
    <w:rsid w:val="00E559D4"/>
    <w:rsid w:val="00E562A0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90C9D"/>
    <w:rsid w:val="00E9147D"/>
    <w:rsid w:val="00E93B54"/>
    <w:rsid w:val="00EA0D9B"/>
    <w:rsid w:val="00EA151F"/>
    <w:rsid w:val="00EA1FD2"/>
    <w:rsid w:val="00EA2F68"/>
    <w:rsid w:val="00EA6DC0"/>
    <w:rsid w:val="00EB2662"/>
    <w:rsid w:val="00EB2A9B"/>
    <w:rsid w:val="00EB45F2"/>
    <w:rsid w:val="00EB6D2F"/>
    <w:rsid w:val="00EC1C06"/>
    <w:rsid w:val="00EC2A0C"/>
    <w:rsid w:val="00EC7DE3"/>
    <w:rsid w:val="00ED2C29"/>
    <w:rsid w:val="00ED3ED5"/>
    <w:rsid w:val="00ED65B2"/>
    <w:rsid w:val="00ED786D"/>
    <w:rsid w:val="00EE3166"/>
    <w:rsid w:val="00EE6DE9"/>
    <w:rsid w:val="00EE7354"/>
    <w:rsid w:val="00EF02A3"/>
    <w:rsid w:val="00EF3846"/>
    <w:rsid w:val="00EF38F0"/>
    <w:rsid w:val="00F059E4"/>
    <w:rsid w:val="00F10DBE"/>
    <w:rsid w:val="00F169E4"/>
    <w:rsid w:val="00F17226"/>
    <w:rsid w:val="00F273CD"/>
    <w:rsid w:val="00F32975"/>
    <w:rsid w:val="00F32F21"/>
    <w:rsid w:val="00F336FD"/>
    <w:rsid w:val="00F34E1B"/>
    <w:rsid w:val="00F35DEF"/>
    <w:rsid w:val="00F36B1D"/>
    <w:rsid w:val="00F45064"/>
    <w:rsid w:val="00F45DB9"/>
    <w:rsid w:val="00F47B1A"/>
    <w:rsid w:val="00F52064"/>
    <w:rsid w:val="00F601D2"/>
    <w:rsid w:val="00F60C08"/>
    <w:rsid w:val="00F6209F"/>
    <w:rsid w:val="00F657CE"/>
    <w:rsid w:val="00F65B6A"/>
    <w:rsid w:val="00F7605E"/>
    <w:rsid w:val="00F84826"/>
    <w:rsid w:val="00F87908"/>
    <w:rsid w:val="00F951CB"/>
    <w:rsid w:val="00FB43EC"/>
    <w:rsid w:val="00FC269C"/>
    <w:rsid w:val="00FC44EA"/>
    <w:rsid w:val="00FD2E2E"/>
    <w:rsid w:val="00FE7693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character" w:customStyle="1" w:styleId="af">
    <w:name w:val="Основной текст_"/>
    <w:link w:val="30"/>
    <w:rsid w:val="00CE6DC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30">
    <w:name w:val="Основной текст3"/>
    <w:basedOn w:val="a"/>
    <w:link w:val="af"/>
    <w:rsid w:val="00CE6DC0"/>
    <w:pPr>
      <w:widowControl w:val="0"/>
      <w:shd w:val="clear" w:color="auto" w:fill="FFFFFF"/>
      <w:spacing w:line="504" w:lineRule="exact"/>
    </w:pPr>
    <w:rPr>
      <w:rFonts w:ascii="Arial" w:eastAsia="Arial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17F54-BC9D-4E83-9C39-257D3427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2020-07-23T05:43:00Z</cp:lastPrinted>
  <dcterms:created xsi:type="dcterms:W3CDTF">2020-07-23T12:47:00Z</dcterms:created>
  <dcterms:modified xsi:type="dcterms:W3CDTF">2020-07-23T12:47:00Z</dcterms:modified>
</cp:coreProperties>
</file>